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80" w:rsidRDefault="00B75380"/>
    <w:p w:rsidR="00BA5553" w:rsidRDefault="00BA5553"/>
    <w:p w:rsidR="00BA5553" w:rsidRDefault="00BA5553"/>
    <w:p w:rsidR="00B75380" w:rsidRDefault="00B75380">
      <w:pPr>
        <w:rPr>
          <w:sz w:val="24"/>
          <w:szCs w:val="24"/>
        </w:rPr>
      </w:pPr>
      <w:r w:rsidRPr="000475E7">
        <w:rPr>
          <w:sz w:val="24"/>
          <w:szCs w:val="24"/>
        </w:rPr>
        <w:t>Résolution par la méthode des forces.</w:t>
      </w:r>
    </w:p>
    <w:p w:rsidR="00BA5553" w:rsidRPr="000475E7" w:rsidRDefault="00BA5553">
      <w:pPr>
        <w:rPr>
          <w:sz w:val="24"/>
          <w:szCs w:val="24"/>
        </w:rPr>
      </w:pPr>
    </w:p>
    <w:p w:rsidR="00B75380" w:rsidRDefault="00B75380"/>
    <w:p w:rsidR="00B75380" w:rsidRDefault="00685CAE" w:rsidP="00B7538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0000" cy="1296043"/>
            <wp:effectExtent l="19050" t="0" r="450" b="0"/>
            <wp:docPr id="5" name="Image 4" descr="1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ortique_U41_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9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E6" w:rsidRDefault="001E1DE6"/>
    <w:p w:rsidR="00814809" w:rsidRDefault="00A40DBF">
      <w:r>
        <w:t>1/ Stabilité du système - équilibre (</w:t>
      </w:r>
      <w:proofErr w:type="spellStart"/>
      <w:r>
        <w:t>statikos</w:t>
      </w:r>
      <w:proofErr w:type="spellEnd"/>
      <w:r>
        <w:t>).</w:t>
      </w:r>
    </w:p>
    <w:p w:rsidR="00FD1965" w:rsidRDefault="00FD1965"/>
    <w:p w:rsidR="00FD1965" w:rsidRDefault="00FD1965">
      <w:r>
        <w:t>Structure dissociée – actions/réactions intérieures</w:t>
      </w:r>
      <w:r w:rsidR="00730EC5">
        <w:t xml:space="preserve"> – relations d’équilibre dans le plan</w:t>
      </w:r>
    </w:p>
    <w:p w:rsidR="00730EC5" w:rsidRDefault="00730EC5"/>
    <w:p w:rsidR="00730EC5" w:rsidRDefault="00730EC5" w:rsidP="006E40F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82346" cy="2957885"/>
            <wp:effectExtent l="19050" t="0" r="8654" b="0"/>
            <wp:docPr id="1" name="Image 0" descr="statique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que_portique_U41_2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523" cy="296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F8" w:rsidRDefault="006E40F8" w:rsidP="006E40F8">
      <w:pPr>
        <w:jc w:val="center"/>
      </w:pPr>
    </w:p>
    <w:p w:rsidR="006E40F8" w:rsidRDefault="006E40F8" w:rsidP="006E40F8">
      <w:pPr>
        <w:jc w:val="left"/>
        <w:rPr>
          <w:vertAlign w:val="subscript"/>
        </w:rPr>
      </w:pPr>
      <w:r>
        <w:t xml:space="preserve">2/ Inconnue statique principale imposée : </w:t>
      </w:r>
      <w:r w:rsidRPr="000475E7">
        <w:rPr>
          <w:sz w:val="28"/>
          <w:szCs w:val="28"/>
        </w:rPr>
        <w:t>X</w:t>
      </w:r>
      <w:r w:rsidRPr="000475E7">
        <w:rPr>
          <w:sz w:val="28"/>
          <w:szCs w:val="28"/>
          <w:vertAlign w:val="subscript"/>
        </w:rPr>
        <w:t>D</w:t>
      </w:r>
    </w:p>
    <w:p w:rsidR="001B26B1" w:rsidRDefault="001B26B1" w:rsidP="006E40F8">
      <w:pPr>
        <w:jc w:val="left"/>
        <w:rPr>
          <w:vertAlign w:val="subscript"/>
        </w:rPr>
      </w:pPr>
    </w:p>
    <w:p w:rsidR="00FA28A3" w:rsidRDefault="001B26B1" w:rsidP="006E40F8">
      <w:pPr>
        <w:jc w:val="left"/>
      </w:pPr>
      <w:r w:rsidRPr="00EF3B5C">
        <w:rPr>
          <w:b/>
        </w:rPr>
        <w:t>S</w:t>
      </w:r>
      <w:r>
        <w:t xml:space="preserve">ystème </w:t>
      </w:r>
      <w:r w:rsidRPr="00EF3B5C">
        <w:rPr>
          <w:b/>
        </w:rPr>
        <w:t>I</w:t>
      </w:r>
      <w:r>
        <w:t xml:space="preserve">sostatique </w:t>
      </w:r>
      <w:r w:rsidRPr="00EF3B5C">
        <w:rPr>
          <w:b/>
        </w:rPr>
        <w:t>A</w:t>
      </w:r>
      <w:r>
        <w:t xml:space="preserve">ssocié </w:t>
      </w:r>
      <w:r w:rsidR="00056317">
        <w:t>–</w:t>
      </w:r>
      <w:r w:rsidR="00F62A63">
        <w:t xml:space="preserve"> </w:t>
      </w:r>
    </w:p>
    <w:p w:rsidR="00056317" w:rsidRDefault="00056317" w:rsidP="006E40F8">
      <w:pPr>
        <w:jc w:val="left"/>
      </w:pPr>
    </w:p>
    <w:p w:rsidR="00055F0A" w:rsidRDefault="00055F0A" w:rsidP="006E40F8">
      <w:pPr>
        <w:jc w:val="left"/>
      </w:pPr>
    </w:p>
    <w:p w:rsidR="00055F0A" w:rsidRDefault="00783E71" w:rsidP="00055F0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0000" cy="1296043"/>
            <wp:effectExtent l="19050" t="0" r="450" b="0"/>
            <wp:docPr id="9" name="Image 8" descr="2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portique_U41_20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9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D7" w:rsidRDefault="00BF7DD7">
      <w:pPr>
        <w:spacing w:after="200" w:line="276" w:lineRule="auto"/>
        <w:jc w:val="left"/>
      </w:pPr>
      <w:r>
        <w:br w:type="page"/>
      </w:r>
    </w:p>
    <w:p w:rsidR="00BA5553" w:rsidRDefault="00BA5553" w:rsidP="006F2519">
      <w:pPr>
        <w:jc w:val="left"/>
      </w:pPr>
    </w:p>
    <w:p w:rsidR="00BA5553" w:rsidRDefault="00BA5553" w:rsidP="006F2519">
      <w:pPr>
        <w:jc w:val="left"/>
      </w:pPr>
    </w:p>
    <w:p w:rsidR="00BA5553" w:rsidRDefault="00BA5553" w:rsidP="006F2519">
      <w:pPr>
        <w:jc w:val="left"/>
      </w:pPr>
    </w:p>
    <w:p w:rsidR="00BF7DD7" w:rsidRDefault="006F2519" w:rsidP="006F2519">
      <w:pPr>
        <w:jc w:val="left"/>
      </w:pPr>
      <w:r>
        <w:t>Système à charge UNITAIRE associé – Le chargement unitaire (1 KN même unité)</w:t>
      </w:r>
      <w:r w:rsidR="00E70880">
        <w:t xml:space="preserve"> et appliqué au lieu de l’inconnue principale, dans la même direction et le même sens.</w:t>
      </w:r>
    </w:p>
    <w:p w:rsidR="00EF3B5C" w:rsidRDefault="00011026" w:rsidP="0001102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0000" cy="1338675"/>
            <wp:effectExtent l="19050" t="0" r="450" b="0"/>
            <wp:docPr id="8" name="Image 7" descr="3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portique_U41_2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3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2A" w:rsidRDefault="00CE2E2A" w:rsidP="00011026">
      <w:pPr>
        <w:jc w:val="center"/>
      </w:pPr>
    </w:p>
    <w:p w:rsidR="00CE2E2A" w:rsidRDefault="00CE2E2A" w:rsidP="00CE2E2A">
      <w:pPr>
        <w:jc w:val="left"/>
      </w:pPr>
      <w:r>
        <w:t>Résolution statique (PFS)</w:t>
      </w:r>
    </w:p>
    <w:p w:rsidR="00AC0C16" w:rsidRDefault="00AC0C16" w:rsidP="00CE2E2A">
      <w:pPr>
        <w:jc w:val="left"/>
      </w:pPr>
    </w:p>
    <w:p w:rsidR="00E157A6" w:rsidRDefault="00E157A6" w:rsidP="00CE2E2A">
      <w:pPr>
        <w:jc w:val="left"/>
      </w:pP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16"/>
        <w:gridCol w:w="4433"/>
      </w:tblGrid>
      <w:tr w:rsidR="00E157A6" w:rsidTr="00684840">
        <w:tc>
          <w:tcPr>
            <w:tcW w:w="5916" w:type="dxa"/>
          </w:tcPr>
          <w:p w:rsidR="00E157A6" w:rsidRDefault="00E157A6" w:rsidP="00CE2E2A">
            <w:pPr>
              <w:jc w:val="left"/>
            </w:pPr>
            <w:r w:rsidRPr="00E157A6">
              <w:rPr>
                <w:noProof/>
                <w:lang w:eastAsia="fr-FR"/>
              </w:rPr>
              <w:drawing>
                <wp:inline distT="0" distB="0" distL="0" distR="0">
                  <wp:extent cx="3600000" cy="1414966"/>
                  <wp:effectExtent l="19050" t="0" r="450" b="0"/>
                  <wp:docPr id="11" name="Image 9" descr="4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portique_U41_201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41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</w:tcPr>
          <w:p w:rsidR="00E157A6" w:rsidRDefault="00E0432E" w:rsidP="00CE2E2A">
            <w:pPr>
              <w:jc w:val="left"/>
              <w:rPr>
                <w:b/>
                <w:sz w:val="18"/>
                <w:szCs w:val="18"/>
              </w:rPr>
            </w:pPr>
            <w:r w:rsidRPr="00E0432E">
              <w:rPr>
                <w:vertAlign w:val="subscript"/>
              </w:rPr>
              <w:t>/X</w:t>
            </w:r>
            <w:r w:rsidR="00E157A6">
              <w:t xml:space="preserve"> </w:t>
            </w:r>
            <w:r w:rsidR="00E37FD1">
              <w:t xml:space="preserve"> </w:t>
            </w:r>
            <w:r w:rsidR="00E157A6">
              <w:t>X</w:t>
            </w:r>
            <w:r w:rsidR="00E157A6">
              <w:rPr>
                <w:vertAlign w:val="subscript"/>
              </w:rPr>
              <w:t>A</w:t>
            </w:r>
            <w:r w:rsidR="00E37FD1">
              <w:t xml:space="preserve"> +8+4=0   X</w:t>
            </w:r>
            <w:r w:rsidR="00E37FD1">
              <w:rPr>
                <w:vertAlign w:val="subscript"/>
              </w:rPr>
              <w:t xml:space="preserve">A </w:t>
            </w:r>
            <w:r w:rsidR="00E37FD1">
              <w:t xml:space="preserve">=-12KN  </w:t>
            </w:r>
            <w:r w:rsidR="0095147E" w:rsidRPr="0095147E">
              <w:rPr>
                <w:sz w:val="18"/>
                <w:szCs w:val="18"/>
              </w:rPr>
              <w:t xml:space="preserve">&lt;0 </w:t>
            </w:r>
            <w:r w:rsidR="00E37FD1" w:rsidRPr="0095147E">
              <w:rPr>
                <w:b/>
                <w:sz w:val="18"/>
                <w:szCs w:val="18"/>
              </w:rPr>
              <w:t>mal orienté</w:t>
            </w:r>
            <w:r w:rsidR="00684840">
              <w:rPr>
                <w:b/>
                <w:sz w:val="18"/>
                <w:szCs w:val="18"/>
              </w:rPr>
              <w:t>e</w:t>
            </w:r>
          </w:p>
          <w:p w:rsidR="0095147E" w:rsidRDefault="0095147E" w:rsidP="00CE2E2A">
            <w:pPr>
              <w:jc w:val="left"/>
              <w:rPr>
                <w:b/>
                <w:sz w:val="18"/>
                <w:szCs w:val="18"/>
              </w:rPr>
            </w:pPr>
          </w:p>
          <w:p w:rsidR="0095147E" w:rsidRDefault="0095147E" w:rsidP="00E42AF8">
            <w:pPr>
              <w:jc w:val="left"/>
            </w:pPr>
            <w:r w:rsidRPr="00E0432E">
              <w:rPr>
                <w:vertAlign w:val="subscript"/>
              </w:rPr>
              <w:t>/Y</w:t>
            </w:r>
            <w:r w:rsidRPr="00E42AF8">
              <w:t xml:space="preserve">  </w:t>
            </w:r>
            <w:r w:rsidR="00E42AF8" w:rsidRPr="00E42AF8">
              <w:t>Y</w:t>
            </w:r>
            <w:r w:rsidR="00E42AF8" w:rsidRPr="00E42AF8">
              <w:rPr>
                <w:vertAlign w:val="subscript"/>
              </w:rPr>
              <w:t>A</w:t>
            </w:r>
            <w:r w:rsidR="00E42AF8" w:rsidRPr="00E42AF8">
              <w:t xml:space="preserve"> + Y</w:t>
            </w:r>
            <w:r w:rsidR="00E42AF8" w:rsidRPr="00E42AF8">
              <w:rPr>
                <w:vertAlign w:val="subscript"/>
              </w:rPr>
              <w:t>D</w:t>
            </w:r>
            <w:r w:rsidR="00E42AF8" w:rsidRPr="00E42AF8">
              <w:t xml:space="preserve"> = 0</w:t>
            </w:r>
          </w:p>
          <w:p w:rsidR="00E0432E" w:rsidRDefault="00E0432E" w:rsidP="00E42AF8">
            <w:pPr>
              <w:jc w:val="left"/>
            </w:pPr>
          </w:p>
          <w:p w:rsidR="00E0432E" w:rsidRDefault="00E0432E" w:rsidP="00B30904">
            <w:pPr>
              <w:jc w:val="left"/>
            </w:pPr>
            <w:r w:rsidRPr="00E0432E">
              <w:rPr>
                <w:vertAlign w:val="subscript"/>
              </w:rPr>
              <w:t xml:space="preserve">/Z </w:t>
            </w:r>
            <w:r>
              <w:rPr>
                <w:vertAlign w:val="subscript"/>
              </w:rPr>
              <w:t xml:space="preserve">en A </w:t>
            </w:r>
            <w:r>
              <w:t xml:space="preserve"> </w:t>
            </w:r>
            <w:r w:rsidR="0012116C">
              <w:t>-(8*7)</w:t>
            </w:r>
            <w:r w:rsidR="00B30904">
              <w:t xml:space="preserve"> </w:t>
            </w:r>
            <w:r w:rsidR="0012116C">
              <w:t>+</w:t>
            </w:r>
            <w:r w:rsidR="00B30904">
              <w:t xml:space="preserve"> </w:t>
            </w:r>
            <w:r w:rsidR="0012116C">
              <w:t>M</w:t>
            </w:r>
            <w:r w:rsidR="00B30904">
              <w:t xml:space="preserve"> </w:t>
            </w:r>
            <w:r w:rsidR="0012116C">
              <w:t>-</w:t>
            </w:r>
            <w:r w:rsidR="00B30904">
              <w:t xml:space="preserve"> 4*7+</w:t>
            </w:r>
            <w:r w:rsidR="00B30904" w:rsidRPr="00E42AF8">
              <w:t xml:space="preserve"> Y</w:t>
            </w:r>
            <w:r w:rsidR="00B30904" w:rsidRPr="00E42AF8">
              <w:rPr>
                <w:vertAlign w:val="subscript"/>
              </w:rPr>
              <w:t>D</w:t>
            </w:r>
            <w:r w:rsidR="00B30904" w:rsidRPr="00E42AF8">
              <w:t xml:space="preserve"> </w:t>
            </w:r>
            <w:r w:rsidR="00B30904">
              <w:t>*16 = 0</w:t>
            </w:r>
          </w:p>
          <w:p w:rsidR="00B30904" w:rsidRDefault="00B30904" w:rsidP="00B30904">
            <w:pPr>
              <w:jc w:val="left"/>
            </w:pPr>
          </w:p>
          <w:p w:rsidR="00B30904" w:rsidRDefault="00B30904" w:rsidP="00E946AF">
            <w:pPr>
              <w:jc w:val="left"/>
            </w:pPr>
            <w:r>
              <w:t>Résultat</w:t>
            </w:r>
            <w:r w:rsidR="00E946AF">
              <w:t>s</w:t>
            </w:r>
            <w:r>
              <w:t> </w:t>
            </w:r>
            <w:proofErr w:type="gramStart"/>
            <w:r>
              <w:t xml:space="preserve">:  </w:t>
            </w:r>
            <w:r w:rsidRPr="00E42AF8">
              <w:t>Y</w:t>
            </w:r>
            <w:r w:rsidRPr="00E42AF8">
              <w:rPr>
                <w:vertAlign w:val="subscript"/>
              </w:rPr>
              <w:t>D</w:t>
            </w:r>
            <w:proofErr w:type="gramEnd"/>
            <w:r w:rsidRPr="00E42AF8">
              <w:t xml:space="preserve"> </w:t>
            </w:r>
            <w:r w:rsidR="00E946AF">
              <w:t>=4,625 KN</w:t>
            </w:r>
          </w:p>
          <w:p w:rsidR="00E946AF" w:rsidRDefault="00E946AF" w:rsidP="00E946AF">
            <w:pPr>
              <w:jc w:val="left"/>
            </w:pPr>
          </w:p>
          <w:p w:rsidR="00E946AF" w:rsidRPr="00E946AF" w:rsidRDefault="00E946AF" w:rsidP="00E946AF">
            <w:pPr>
              <w:jc w:val="left"/>
              <w:rPr>
                <w:b/>
                <w:sz w:val="18"/>
                <w:szCs w:val="18"/>
              </w:rPr>
            </w:pPr>
            <w:r>
              <w:t xml:space="preserve">                    </w:t>
            </w:r>
            <w:r w:rsidRPr="00E42AF8">
              <w:t>Y</w:t>
            </w:r>
            <w:r>
              <w:rPr>
                <w:vertAlign w:val="subscript"/>
              </w:rPr>
              <w:t>A</w:t>
            </w:r>
            <w:r w:rsidRPr="00E42AF8">
              <w:t xml:space="preserve"> </w:t>
            </w:r>
            <w:r>
              <w:t xml:space="preserve">=-4,625 KN  </w:t>
            </w:r>
            <w:r w:rsidRPr="0095147E">
              <w:rPr>
                <w:sz w:val="18"/>
                <w:szCs w:val="18"/>
              </w:rPr>
              <w:t xml:space="preserve">&lt;0 </w:t>
            </w:r>
            <w:r w:rsidRPr="0095147E">
              <w:rPr>
                <w:b/>
                <w:sz w:val="18"/>
                <w:szCs w:val="18"/>
              </w:rPr>
              <w:t>mal orienté</w:t>
            </w:r>
            <w:r w:rsidR="00684840">
              <w:rPr>
                <w:b/>
                <w:sz w:val="18"/>
                <w:szCs w:val="18"/>
              </w:rPr>
              <w:t>e</w:t>
            </w:r>
          </w:p>
        </w:tc>
      </w:tr>
    </w:tbl>
    <w:p w:rsidR="00E157A6" w:rsidRDefault="00E157A6" w:rsidP="00CE2E2A">
      <w:pPr>
        <w:jc w:val="left"/>
      </w:pPr>
    </w:p>
    <w:tbl>
      <w:tblPr>
        <w:tblStyle w:val="Grilledutableau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16"/>
        <w:gridCol w:w="4291"/>
      </w:tblGrid>
      <w:tr w:rsidR="00627309" w:rsidTr="00AD3AA6">
        <w:tc>
          <w:tcPr>
            <w:tcW w:w="5916" w:type="dxa"/>
          </w:tcPr>
          <w:p w:rsidR="00627309" w:rsidRDefault="00BF28B2" w:rsidP="00AD3AA6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600000" cy="1525247"/>
                  <wp:effectExtent l="19050" t="0" r="450" b="0"/>
                  <wp:docPr id="13" name="Image 12" descr="5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portique_U41_201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52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:rsidR="00627309" w:rsidRDefault="00627309" w:rsidP="00AD3AA6">
            <w:pPr>
              <w:jc w:val="left"/>
              <w:rPr>
                <w:b/>
                <w:sz w:val="18"/>
                <w:szCs w:val="18"/>
              </w:rPr>
            </w:pPr>
            <w:r w:rsidRPr="00E0432E">
              <w:rPr>
                <w:vertAlign w:val="subscript"/>
              </w:rPr>
              <w:t>/X</w:t>
            </w:r>
            <w:r>
              <w:t xml:space="preserve">  X</w:t>
            </w:r>
            <w:r>
              <w:rPr>
                <w:vertAlign w:val="subscript"/>
              </w:rPr>
              <w:t>A</w:t>
            </w:r>
            <w:r>
              <w:t xml:space="preserve"> </w:t>
            </w:r>
            <w:r w:rsidR="00BF28B2">
              <w:t>-1</w:t>
            </w:r>
            <w:r>
              <w:t>=0   X</w:t>
            </w:r>
            <w:r>
              <w:rPr>
                <w:vertAlign w:val="subscript"/>
              </w:rPr>
              <w:t xml:space="preserve">A </w:t>
            </w:r>
            <w:r w:rsidR="00D25D1E" w:rsidRPr="00D25D1E">
              <w:t xml:space="preserve">= </w:t>
            </w:r>
            <w:r w:rsidR="00BF28B2">
              <w:t>1 KN</w:t>
            </w:r>
            <w:r>
              <w:t xml:space="preserve">  </w:t>
            </w:r>
            <w:r w:rsidR="00BF28B2">
              <w:rPr>
                <w:sz w:val="18"/>
                <w:szCs w:val="18"/>
              </w:rPr>
              <w:t>&gt;0</w:t>
            </w:r>
            <w:r w:rsidRPr="0095147E">
              <w:rPr>
                <w:sz w:val="18"/>
                <w:szCs w:val="18"/>
              </w:rPr>
              <w:t xml:space="preserve"> </w:t>
            </w:r>
            <w:r w:rsidR="00BF28B2">
              <w:rPr>
                <w:b/>
                <w:sz w:val="18"/>
                <w:szCs w:val="18"/>
              </w:rPr>
              <w:t>bien</w:t>
            </w:r>
            <w:r w:rsidRPr="0095147E">
              <w:rPr>
                <w:b/>
                <w:sz w:val="18"/>
                <w:szCs w:val="18"/>
              </w:rPr>
              <w:t xml:space="preserve"> orienté</w:t>
            </w:r>
            <w:r w:rsidR="00684840">
              <w:rPr>
                <w:b/>
                <w:sz w:val="18"/>
                <w:szCs w:val="18"/>
              </w:rPr>
              <w:t>e</w:t>
            </w:r>
          </w:p>
          <w:p w:rsidR="00627309" w:rsidRDefault="00627309" w:rsidP="00AD3AA6">
            <w:pPr>
              <w:jc w:val="left"/>
              <w:rPr>
                <w:b/>
                <w:sz w:val="18"/>
                <w:szCs w:val="18"/>
              </w:rPr>
            </w:pPr>
          </w:p>
          <w:p w:rsidR="00627309" w:rsidRDefault="00627309" w:rsidP="00AD3AA6">
            <w:pPr>
              <w:jc w:val="left"/>
            </w:pPr>
            <w:r w:rsidRPr="00E0432E">
              <w:rPr>
                <w:vertAlign w:val="subscript"/>
              </w:rPr>
              <w:t>/Y</w:t>
            </w:r>
            <w:r w:rsidRPr="00E42AF8">
              <w:t xml:space="preserve">  Y</w:t>
            </w:r>
            <w:r w:rsidRPr="00E42AF8">
              <w:rPr>
                <w:vertAlign w:val="subscript"/>
              </w:rPr>
              <w:t>A</w:t>
            </w:r>
            <w:r w:rsidRPr="00E42AF8">
              <w:t xml:space="preserve"> + Y</w:t>
            </w:r>
            <w:r w:rsidRPr="00E42AF8">
              <w:rPr>
                <w:vertAlign w:val="subscript"/>
              </w:rPr>
              <w:t>D</w:t>
            </w:r>
            <w:r w:rsidRPr="00E42AF8">
              <w:t xml:space="preserve"> = 0</w:t>
            </w:r>
          </w:p>
          <w:p w:rsidR="00627309" w:rsidRDefault="00627309" w:rsidP="00AD3AA6">
            <w:pPr>
              <w:jc w:val="left"/>
            </w:pPr>
          </w:p>
          <w:p w:rsidR="00D25D1E" w:rsidRDefault="00627309" w:rsidP="00D25D1E">
            <w:pPr>
              <w:jc w:val="left"/>
            </w:pPr>
            <w:r w:rsidRPr="00E0432E">
              <w:rPr>
                <w:vertAlign w:val="subscript"/>
              </w:rPr>
              <w:t xml:space="preserve">/Z </w:t>
            </w:r>
            <w:r>
              <w:rPr>
                <w:vertAlign w:val="subscript"/>
              </w:rPr>
              <w:t xml:space="preserve">en A </w:t>
            </w:r>
            <w:r>
              <w:t xml:space="preserve"> </w:t>
            </w:r>
            <w:r w:rsidRPr="00E42AF8">
              <w:t>Y</w:t>
            </w:r>
            <w:r w:rsidRPr="00E42AF8">
              <w:rPr>
                <w:vertAlign w:val="subscript"/>
              </w:rPr>
              <w:t>D</w:t>
            </w:r>
            <w:r w:rsidRPr="00E42AF8">
              <w:t xml:space="preserve"> </w:t>
            </w:r>
            <w:r>
              <w:t>*16 = 0</w:t>
            </w:r>
            <w:r w:rsidR="00D25D1E">
              <w:t xml:space="preserve">  alors  </w:t>
            </w:r>
            <w:r w:rsidR="00D25D1E" w:rsidRPr="00E42AF8">
              <w:t>Y</w:t>
            </w:r>
            <w:r w:rsidR="00D25D1E" w:rsidRPr="00E42AF8">
              <w:rPr>
                <w:vertAlign w:val="subscript"/>
              </w:rPr>
              <w:t>D</w:t>
            </w:r>
            <w:r w:rsidR="00D25D1E" w:rsidRPr="00E42AF8">
              <w:t xml:space="preserve"> </w:t>
            </w:r>
            <w:r w:rsidR="00D25D1E">
              <w:t xml:space="preserve"> = 0</w:t>
            </w:r>
          </w:p>
          <w:p w:rsidR="00627309" w:rsidRDefault="00627309" w:rsidP="00AD3AA6">
            <w:pPr>
              <w:jc w:val="left"/>
            </w:pPr>
          </w:p>
          <w:p w:rsidR="00627309" w:rsidRDefault="00627309" w:rsidP="00AD3AA6">
            <w:pPr>
              <w:jc w:val="left"/>
            </w:pPr>
          </w:p>
          <w:p w:rsidR="00627309" w:rsidRDefault="00627309" w:rsidP="00AD3AA6">
            <w:pPr>
              <w:jc w:val="left"/>
            </w:pPr>
            <w:r>
              <w:t>Résultats </w:t>
            </w:r>
            <w:proofErr w:type="gramStart"/>
            <w:r>
              <w:t xml:space="preserve">:  </w:t>
            </w:r>
            <w:r w:rsidRPr="00E42AF8">
              <w:t>Y</w:t>
            </w:r>
            <w:r w:rsidRPr="00E42AF8">
              <w:rPr>
                <w:vertAlign w:val="subscript"/>
              </w:rPr>
              <w:t>D</w:t>
            </w:r>
            <w:proofErr w:type="gramEnd"/>
            <w:r w:rsidRPr="00E42AF8">
              <w:t xml:space="preserve"> </w:t>
            </w:r>
            <w:r>
              <w:t>=</w:t>
            </w:r>
            <w:r w:rsidR="00D25D1E">
              <w:t>0</w:t>
            </w:r>
            <w:r>
              <w:t xml:space="preserve"> KN</w:t>
            </w:r>
          </w:p>
          <w:p w:rsidR="00627309" w:rsidRDefault="00627309" w:rsidP="00AD3AA6">
            <w:pPr>
              <w:jc w:val="left"/>
            </w:pPr>
          </w:p>
          <w:p w:rsidR="00627309" w:rsidRPr="00E946AF" w:rsidRDefault="00627309" w:rsidP="006A7410">
            <w:pPr>
              <w:jc w:val="left"/>
              <w:rPr>
                <w:b/>
                <w:sz w:val="18"/>
                <w:szCs w:val="18"/>
              </w:rPr>
            </w:pPr>
            <w:r>
              <w:t xml:space="preserve">                    </w:t>
            </w:r>
            <w:r w:rsidRPr="00E42AF8">
              <w:t>Y</w:t>
            </w:r>
            <w:r>
              <w:rPr>
                <w:vertAlign w:val="subscript"/>
              </w:rPr>
              <w:t>A</w:t>
            </w:r>
            <w:r w:rsidRPr="00E42AF8">
              <w:t xml:space="preserve"> </w:t>
            </w:r>
            <w:r w:rsidR="00D25D1E">
              <w:t>0</w:t>
            </w:r>
            <w:r>
              <w:t xml:space="preserve"> KN  </w:t>
            </w:r>
          </w:p>
        </w:tc>
      </w:tr>
    </w:tbl>
    <w:p w:rsidR="00E157A6" w:rsidRDefault="00E157A6" w:rsidP="00CE2E2A">
      <w:pPr>
        <w:jc w:val="left"/>
      </w:pPr>
    </w:p>
    <w:p w:rsidR="001F1C0B" w:rsidRDefault="001F1C0B" w:rsidP="00CE2E2A">
      <w:pPr>
        <w:jc w:val="left"/>
      </w:pPr>
    </w:p>
    <w:p w:rsidR="00CE2E2A" w:rsidRDefault="00CE2E2A" w:rsidP="00CE2E2A">
      <w:pPr>
        <w:jc w:val="left"/>
      </w:pPr>
    </w:p>
    <w:p w:rsidR="00CE2E2A" w:rsidRDefault="006A7410" w:rsidP="00CE2E2A">
      <w:pPr>
        <w:jc w:val="left"/>
      </w:pPr>
      <w:r>
        <w:t>Schémas corrigés</w:t>
      </w:r>
    </w:p>
    <w:p w:rsidR="00E9755B" w:rsidRDefault="00E9755B" w:rsidP="00CE2E2A">
      <w:pPr>
        <w:jc w:val="left"/>
      </w:pPr>
    </w:p>
    <w:p w:rsidR="00E9755B" w:rsidRDefault="00E9755B" w:rsidP="009160E6">
      <w:pPr>
        <w:ind w:left="-709" w:right="-709"/>
        <w:jc w:val="left"/>
      </w:pPr>
      <w:r>
        <w:rPr>
          <w:noProof/>
          <w:lang w:eastAsia="fr-FR"/>
        </w:rPr>
        <w:drawing>
          <wp:inline distT="0" distB="0" distL="0" distR="0">
            <wp:extent cx="3240000" cy="1295629"/>
            <wp:effectExtent l="19050" t="0" r="0" b="0"/>
            <wp:docPr id="14" name="Image 13" descr="6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portique_U41_20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29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EE4">
        <w:rPr>
          <w:noProof/>
          <w:lang w:eastAsia="fr-FR"/>
        </w:rPr>
        <w:drawing>
          <wp:inline distT="0" distB="0" distL="0" distR="0">
            <wp:extent cx="3240000" cy="1207280"/>
            <wp:effectExtent l="19050" t="0" r="0" b="0"/>
            <wp:docPr id="15" name="Image 14" descr="7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portique_U41_201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2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0E6" w:rsidRDefault="009160E6" w:rsidP="009160E6">
      <w:pPr>
        <w:ind w:left="-709" w:right="-709"/>
        <w:jc w:val="left"/>
      </w:pPr>
    </w:p>
    <w:p w:rsidR="009160E6" w:rsidRDefault="009160E6" w:rsidP="009160E6">
      <w:pPr>
        <w:ind w:left="-709" w:right="-709"/>
        <w:jc w:val="left"/>
      </w:pPr>
    </w:p>
    <w:p w:rsidR="009160E6" w:rsidRDefault="00684840" w:rsidP="009160E6">
      <w:pPr>
        <w:ind w:right="-709"/>
        <w:jc w:val="left"/>
      </w:pPr>
      <w:r>
        <w:t>N’hésitez pas</w:t>
      </w:r>
      <w:r w:rsidR="009160E6">
        <w:t xml:space="preserve"> à refaire les schémas avec les charges et leurs valeurs bien orientées pour </w:t>
      </w:r>
      <w:r w:rsidR="00BC1AFE">
        <w:t>ne pas faire d’erreur dans la réalisation des diagrammes d’efforts intérieurs.</w:t>
      </w:r>
    </w:p>
    <w:p w:rsidR="000E1011" w:rsidRDefault="000E1011">
      <w:pPr>
        <w:spacing w:after="200" w:line="276" w:lineRule="auto"/>
        <w:jc w:val="left"/>
      </w:pPr>
      <w:r>
        <w:br w:type="page"/>
      </w:r>
    </w:p>
    <w:p w:rsidR="000E1011" w:rsidRDefault="00AE1C18" w:rsidP="009160E6">
      <w:pPr>
        <w:ind w:right="-709"/>
        <w:jc w:val="left"/>
      </w:pPr>
      <w:r w:rsidRPr="00277D10">
        <w:rPr>
          <w:b/>
        </w:rPr>
        <w:lastRenderedPageBreak/>
        <w:t>Diagrammes des efforts tranchants</w:t>
      </w:r>
      <w:r>
        <w:t>.</w:t>
      </w:r>
      <w:r w:rsidR="00101F9A">
        <w:t xml:space="preserve"> Ils donnent les valeurs de la dérivée de la fonction M(x)</w:t>
      </w:r>
    </w:p>
    <w:p w:rsidR="00AE1C18" w:rsidRDefault="00AE1C18" w:rsidP="009160E6">
      <w:pPr>
        <w:ind w:right="-709"/>
        <w:jc w:val="left"/>
      </w:pPr>
    </w:p>
    <w:p w:rsidR="00AE1C18" w:rsidRDefault="00BD6370" w:rsidP="00376312">
      <w:pPr>
        <w:ind w:left="-284" w:right="-993"/>
        <w:jc w:val="left"/>
      </w:pPr>
      <w:r>
        <w:rPr>
          <w:noProof/>
          <w:lang w:eastAsia="fr-FR"/>
        </w:rPr>
        <w:drawing>
          <wp:inline distT="0" distB="0" distL="0" distR="0">
            <wp:extent cx="2667569" cy="1443115"/>
            <wp:effectExtent l="19050" t="0" r="0" b="0"/>
            <wp:docPr id="17" name="Image 16" descr="8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portique_U41_201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150" cy="144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DB4">
        <w:t xml:space="preserve">   </w:t>
      </w:r>
      <w:r w:rsidR="00376312">
        <w:t xml:space="preserve">      </w:t>
      </w:r>
      <w:r w:rsidR="00927DB4">
        <w:t xml:space="preserve">     </w:t>
      </w:r>
      <w:r w:rsidR="00927DB4">
        <w:rPr>
          <w:noProof/>
          <w:lang w:eastAsia="fr-FR"/>
        </w:rPr>
        <w:drawing>
          <wp:inline distT="0" distB="0" distL="0" distR="0">
            <wp:extent cx="3143250" cy="1275339"/>
            <wp:effectExtent l="19050" t="0" r="0" b="0"/>
            <wp:docPr id="18" name="Image 17" descr="9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portique_U41_20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543" cy="12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A2" w:rsidRDefault="00312FA2" w:rsidP="00927DB4">
      <w:pPr>
        <w:ind w:left="-709" w:right="-993"/>
        <w:jc w:val="left"/>
      </w:pP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283"/>
      </w:tblGrid>
      <w:tr w:rsidR="002B4851" w:rsidTr="00277D10">
        <w:tc>
          <w:tcPr>
            <w:tcW w:w="4606" w:type="dxa"/>
            <w:vAlign w:val="center"/>
          </w:tcPr>
          <w:p w:rsidR="002B4851" w:rsidRDefault="002B4851" w:rsidP="00277D10">
            <w:pPr>
              <w:ind w:right="-709"/>
              <w:jc w:val="left"/>
              <w:rPr>
                <w:rFonts w:asciiTheme="minorHAnsi" w:hAnsiTheme="minorHAnsi"/>
              </w:rPr>
            </w:pPr>
            <w:r w:rsidRPr="00277D10">
              <w:rPr>
                <w:b/>
              </w:rPr>
              <w:t>Diagrammes des moments fléchissant</w:t>
            </w:r>
            <w:r>
              <w:t xml:space="preserve">. </w:t>
            </w:r>
          </w:p>
        </w:tc>
        <w:tc>
          <w:tcPr>
            <w:tcW w:w="5283" w:type="dxa"/>
            <w:vAlign w:val="center"/>
          </w:tcPr>
          <w:p w:rsidR="002B4851" w:rsidRDefault="00277D10" w:rsidP="00277D10">
            <w:pPr>
              <w:ind w:right="-709"/>
              <w:jc w:val="left"/>
              <w:rPr>
                <w:rFonts w:asciiTheme="minorHAnsi" w:hAnsiTheme="minorHAnsi"/>
              </w:rPr>
            </w:pPr>
            <w:r>
              <w:t xml:space="preserve">M’(x) = V(x) donc les variations </w:t>
            </w:r>
            <w:r w:rsidRPr="00B459A5">
              <w:rPr>
                <w:rFonts w:ascii="Symbol" w:hAnsi="Symbol"/>
              </w:rPr>
              <w:t></w:t>
            </w:r>
            <w:r>
              <w:t>M =</w:t>
            </w:r>
            <w:r w:rsidRPr="007E5EAC">
              <w:rPr>
                <w:sz w:val="36"/>
                <w:szCs w:val="36"/>
              </w:rPr>
              <w:t xml:space="preserve"> </w:t>
            </w:r>
            <w:r w:rsidRPr="007E5EAC">
              <w:rPr>
                <w:rFonts w:asciiTheme="minorHAnsi" w:hAnsiTheme="minorHAnsi"/>
                <w:sz w:val="36"/>
                <w:szCs w:val="36"/>
              </w:rPr>
              <w:sym w:font="Symbol" w:char="F0F2"/>
            </w:r>
            <w:r w:rsidRPr="007E5EAC">
              <w:rPr>
                <w:rFonts w:asciiTheme="minorHAnsi" w:hAnsiTheme="minorHAnsi"/>
              </w:rPr>
              <w:t>V(x</w:t>
            </w:r>
            <w:proofErr w:type="gramStart"/>
            <w:r w:rsidRPr="007E5EAC">
              <w:rPr>
                <w:rFonts w:asciiTheme="minorHAnsi" w:hAnsiTheme="minorHAnsi"/>
              </w:rPr>
              <w:t xml:space="preserve">) </w:t>
            </w:r>
            <w:r w:rsidR="00EE40C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aire</w:t>
            </w:r>
            <w:proofErr w:type="gramEnd"/>
            <w:r>
              <w:rPr>
                <w:rFonts w:asciiTheme="minorHAnsi" w:hAnsiTheme="minorHAnsi"/>
              </w:rPr>
              <w:t xml:space="preserve"> de la fonction V sur chaque poutre.</w:t>
            </w:r>
          </w:p>
        </w:tc>
      </w:tr>
    </w:tbl>
    <w:p w:rsidR="002B4851" w:rsidRPr="007E5EAC" w:rsidRDefault="002B4851" w:rsidP="00277D10">
      <w:pPr>
        <w:ind w:right="1"/>
        <w:jc w:val="left"/>
        <w:rPr>
          <w:rFonts w:asciiTheme="minorHAnsi" w:hAnsiTheme="minorHAnsi"/>
        </w:rPr>
      </w:pPr>
    </w:p>
    <w:p w:rsidR="00312FA2" w:rsidRDefault="00C00BB9" w:rsidP="00C00BB9">
      <w:pPr>
        <w:ind w:left="-993" w:right="-1134"/>
        <w:jc w:val="left"/>
      </w:pPr>
      <w:r>
        <w:rPr>
          <w:noProof/>
          <w:lang w:eastAsia="fr-FR"/>
        </w:rPr>
        <w:drawing>
          <wp:inline distT="0" distB="0" distL="0" distR="0">
            <wp:extent cx="3319851" cy="1232452"/>
            <wp:effectExtent l="19050" t="0" r="0" b="0"/>
            <wp:docPr id="20" name="Image 19" descr="11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portique_U41_201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851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8B6">
        <w:rPr>
          <w:noProof/>
          <w:lang w:eastAsia="fr-FR"/>
        </w:rPr>
        <w:drawing>
          <wp:inline distT="0" distB="0" distL="0" distR="0">
            <wp:extent cx="3672000" cy="1437371"/>
            <wp:effectExtent l="19050" t="0" r="4650" b="0"/>
            <wp:docPr id="43" name="Image 42" descr="10_portique_U41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portique_U41_20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14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A2" w:rsidRDefault="00312FA2" w:rsidP="00927DB4">
      <w:pPr>
        <w:ind w:left="-709" w:right="-993"/>
        <w:jc w:val="left"/>
      </w:pPr>
    </w:p>
    <w:p w:rsidR="004B20C0" w:rsidRDefault="00F0660E" w:rsidP="00326E65">
      <w:pPr>
        <w:ind w:right="-993"/>
        <w:jc w:val="left"/>
      </w:pPr>
      <w:r>
        <w:t>Calcul des déplacement</w:t>
      </w:r>
      <w:r w:rsidR="0067447F">
        <w:t>s</w:t>
      </w:r>
      <w:r>
        <w:t xml:space="preserve"> </w:t>
      </w:r>
      <w:r w:rsidR="0067447F" w:rsidRPr="0067447F">
        <w:rPr>
          <w:rFonts w:ascii="Symbol" w:hAnsi="Symbol"/>
          <w:sz w:val="28"/>
          <w:szCs w:val="28"/>
        </w:rPr>
        <w:t></w:t>
      </w:r>
      <w:r w:rsidRPr="0067447F">
        <w:rPr>
          <w:rFonts w:ascii="Symbol" w:hAnsi="Symbol"/>
          <w:vertAlign w:val="subscript"/>
        </w:rPr>
        <w:t></w:t>
      </w:r>
      <w:r w:rsidRPr="0067447F">
        <w:rPr>
          <w:rFonts w:ascii="Symbol" w:hAnsi="Symbol"/>
          <w:vertAlign w:val="subscript"/>
        </w:rPr>
        <w:t></w:t>
      </w:r>
      <w:r>
        <w:t xml:space="preserve"> et </w:t>
      </w:r>
      <w:r w:rsidR="0067447F" w:rsidRPr="0067447F">
        <w:rPr>
          <w:rFonts w:ascii="Symbol" w:hAnsi="Symbol"/>
          <w:sz w:val="28"/>
          <w:szCs w:val="28"/>
        </w:rPr>
        <w:t></w:t>
      </w:r>
      <w:r w:rsidRPr="0067447F">
        <w:rPr>
          <w:vertAlign w:val="subscript"/>
        </w:rPr>
        <w:t>11</w:t>
      </w:r>
      <w:r w:rsidR="0067447F">
        <w:t xml:space="preserve"> par les intégrales de </w:t>
      </w:r>
      <w:proofErr w:type="spellStart"/>
      <w:r w:rsidR="0067447F">
        <w:t>Mohr</w:t>
      </w:r>
      <w:proofErr w:type="spellEnd"/>
      <w:r w:rsidR="0067447F">
        <w:t>.</w:t>
      </w:r>
    </w:p>
    <w:p w:rsidR="00326E65" w:rsidRDefault="00326E65" w:rsidP="00326E65">
      <w:pPr>
        <w:ind w:right="-993"/>
        <w:jc w:val="left"/>
      </w:pPr>
    </w:p>
    <w:tbl>
      <w:tblPr>
        <w:tblStyle w:val="Grilledutableau"/>
        <w:tblW w:w="0" w:type="auto"/>
        <w:tblLook w:val="04A0"/>
      </w:tblPr>
      <w:tblGrid>
        <w:gridCol w:w="896"/>
        <w:gridCol w:w="2510"/>
        <w:gridCol w:w="2380"/>
        <w:gridCol w:w="3502"/>
      </w:tblGrid>
      <w:tr w:rsidR="005D6B48" w:rsidTr="002913D0">
        <w:tc>
          <w:tcPr>
            <w:tcW w:w="896" w:type="dxa"/>
            <w:vAlign w:val="center"/>
          </w:tcPr>
          <w:p w:rsidR="00272F87" w:rsidRPr="002913D0" w:rsidRDefault="002913D0" w:rsidP="002913D0">
            <w:pPr>
              <w:ind w:left="-142" w:right="-171"/>
              <w:jc w:val="center"/>
              <w:rPr>
                <w:b/>
              </w:rPr>
            </w:pPr>
            <w:r w:rsidRPr="002913D0">
              <w:rPr>
                <w:rFonts w:ascii="Symbol" w:hAnsi="Symbol"/>
                <w:b/>
                <w:sz w:val="28"/>
                <w:szCs w:val="28"/>
              </w:rPr>
              <w:t></w:t>
            </w:r>
            <w:r w:rsidRPr="002913D0">
              <w:rPr>
                <w:rFonts w:ascii="Symbol" w:hAnsi="Symbol"/>
                <w:b/>
                <w:vertAlign w:val="subscript"/>
              </w:rPr>
              <w:t></w:t>
            </w:r>
            <w:r w:rsidRPr="002913D0">
              <w:rPr>
                <w:rFonts w:ascii="Symbol" w:hAnsi="Symbol"/>
                <w:b/>
                <w:vertAlign w:val="subscript"/>
              </w:rPr>
              <w:t></w:t>
            </w:r>
          </w:p>
        </w:tc>
        <w:tc>
          <w:tcPr>
            <w:tcW w:w="2510" w:type="dxa"/>
            <w:vAlign w:val="center"/>
          </w:tcPr>
          <w:p w:rsidR="00272F87" w:rsidRPr="008D2EA4" w:rsidRDefault="00272F87" w:rsidP="00322921">
            <w:pPr>
              <w:ind w:right="-146"/>
              <w:jc w:val="center"/>
              <w:rPr>
                <w:vertAlign w:val="subscript"/>
              </w:rPr>
            </w:pPr>
            <w:r>
              <w:t>Système 0</w:t>
            </w:r>
            <w:r w:rsidR="008D2EA4">
              <w:t> : M</w:t>
            </w:r>
            <w:r w:rsidR="008D2EA4">
              <w:rPr>
                <w:vertAlign w:val="subscript"/>
              </w:rPr>
              <w:t>0</w:t>
            </w:r>
          </w:p>
        </w:tc>
        <w:tc>
          <w:tcPr>
            <w:tcW w:w="2380" w:type="dxa"/>
            <w:vAlign w:val="center"/>
          </w:tcPr>
          <w:p w:rsidR="00272F87" w:rsidRPr="008D2EA4" w:rsidRDefault="0058172E" w:rsidP="00322921">
            <w:pPr>
              <w:ind w:right="-146"/>
              <w:jc w:val="center"/>
              <w:rPr>
                <w:vertAlign w:val="subscript"/>
              </w:rPr>
            </w:pPr>
            <w:r>
              <w:t>Système 1</w:t>
            </w:r>
            <w:r w:rsidR="008D2EA4">
              <w:t> : m</w:t>
            </w:r>
            <w:r w:rsidR="008D2EA4">
              <w:rPr>
                <w:vertAlign w:val="subscript"/>
              </w:rPr>
              <w:t>1</w:t>
            </w:r>
          </w:p>
        </w:tc>
        <w:tc>
          <w:tcPr>
            <w:tcW w:w="3502" w:type="dxa"/>
          </w:tcPr>
          <w:p w:rsidR="00272F87" w:rsidRDefault="005D6B48" w:rsidP="000A75F1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0000" cy="394487"/>
                  <wp:effectExtent l="19050" t="0" r="0" b="0"/>
                  <wp:docPr id="28" name="Image 27" descr="M1m0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m0_U41_201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B48" w:rsidTr="00123477">
        <w:tc>
          <w:tcPr>
            <w:tcW w:w="896" w:type="dxa"/>
            <w:vAlign w:val="center"/>
          </w:tcPr>
          <w:p w:rsidR="00272F87" w:rsidRDefault="0058172E" w:rsidP="00BE6E26">
            <w:pPr>
              <w:ind w:right="-108"/>
              <w:jc w:val="center"/>
            </w:pPr>
            <w:r>
              <w:t>Poteau AB</w:t>
            </w:r>
          </w:p>
        </w:tc>
        <w:tc>
          <w:tcPr>
            <w:tcW w:w="2510" w:type="dxa"/>
            <w:vAlign w:val="bottom"/>
          </w:tcPr>
          <w:p w:rsidR="00272F87" w:rsidRDefault="002C2F77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666796"/>
                  <wp:effectExtent l="19050" t="0" r="3900" b="0"/>
                  <wp:docPr id="21" name="Image 20" descr="M0_AB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_AB_portique_U41_2014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272F87" w:rsidRDefault="002C2F77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432914"/>
                  <wp:effectExtent l="19050" t="0" r="3900" b="0"/>
                  <wp:docPr id="22" name="Image 21" descr="m1_AB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AB_portique_U41_201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3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272F87" w:rsidRPr="00D82958" w:rsidRDefault="005D6B48" w:rsidP="005D6B48">
            <w:pPr>
              <w:ind w:right="-146"/>
              <w:jc w:val="center"/>
              <w:rPr>
                <w:vertAlign w:val="subscript"/>
              </w:rPr>
            </w:pPr>
            <w:r>
              <w:t>1/3*84*(-7)</w:t>
            </w:r>
            <w:r w:rsidR="00D82958">
              <w:t>*7/EI</w:t>
            </w:r>
            <w:r w:rsidR="00D82958">
              <w:rPr>
                <w:vertAlign w:val="subscript"/>
              </w:rPr>
              <w:t>AB</w:t>
            </w:r>
          </w:p>
        </w:tc>
      </w:tr>
      <w:tr w:rsidR="005D6B48" w:rsidTr="00123477">
        <w:tc>
          <w:tcPr>
            <w:tcW w:w="896" w:type="dxa"/>
            <w:vAlign w:val="center"/>
          </w:tcPr>
          <w:p w:rsidR="00272F87" w:rsidRDefault="0058172E" w:rsidP="00BE6E26">
            <w:pPr>
              <w:ind w:right="-108"/>
              <w:jc w:val="center"/>
            </w:pPr>
            <w:r>
              <w:t>Poutre BC</w:t>
            </w:r>
          </w:p>
        </w:tc>
        <w:tc>
          <w:tcPr>
            <w:tcW w:w="2510" w:type="dxa"/>
            <w:vAlign w:val="bottom"/>
          </w:tcPr>
          <w:p w:rsidR="00272F87" w:rsidRDefault="00C0232C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0000" cy="626977"/>
                  <wp:effectExtent l="19050" t="0" r="7800" b="0"/>
                  <wp:docPr id="23" name="Image 22" descr="M0_BC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_BC_portique_U41_201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2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272F87" w:rsidRDefault="00C0232C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0000" cy="493379"/>
                  <wp:effectExtent l="19050" t="0" r="7800" b="0"/>
                  <wp:docPr id="25" name="Image 24" descr="m1_BC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BC_portique_U41_201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9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272F87" w:rsidRPr="00D82958" w:rsidRDefault="00D82958" w:rsidP="005D6B48">
            <w:pPr>
              <w:ind w:right="-146"/>
              <w:jc w:val="center"/>
              <w:rPr>
                <w:vertAlign w:val="subscript"/>
              </w:rPr>
            </w:pPr>
            <w:r>
              <w:t>½*74*(-7)*16/EI</w:t>
            </w:r>
            <w:r>
              <w:rPr>
                <w:vertAlign w:val="subscript"/>
              </w:rPr>
              <w:t>BC</w:t>
            </w:r>
          </w:p>
        </w:tc>
      </w:tr>
      <w:tr w:rsidR="005D6B48" w:rsidTr="00123477">
        <w:tc>
          <w:tcPr>
            <w:tcW w:w="896" w:type="dxa"/>
            <w:vAlign w:val="center"/>
          </w:tcPr>
          <w:p w:rsidR="00272F87" w:rsidRDefault="0058172E" w:rsidP="00BE6E26">
            <w:pPr>
              <w:ind w:right="-108"/>
              <w:jc w:val="center"/>
            </w:pPr>
            <w:r>
              <w:t>Poteau CD</w:t>
            </w:r>
          </w:p>
        </w:tc>
        <w:tc>
          <w:tcPr>
            <w:tcW w:w="2510" w:type="dxa"/>
            <w:vAlign w:val="bottom"/>
          </w:tcPr>
          <w:p w:rsidR="00272F87" w:rsidRDefault="00BE6E26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397584"/>
                  <wp:effectExtent l="19050" t="0" r="3900" b="0"/>
                  <wp:docPr id="26" name="Image 25" descr="M0_CD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_CD_portique_U41_2014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9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272F87" w:rsidRDefault="00BE6E26" w:rsidP="002C2F77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468132"/>
                  <wp:effectExtent l="19050" t="0" r="3900" b="0"/>
                  <wp:docPr id="27" name="Image 26" descr="m1_CD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CD_portique_U41_2014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6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272F87" w:rsidRDefault="00123477" w:rsidP="005D6B48">
            <w:pPr>
              <w:ind w:right="-146"/>
              <w:jc w:val="center"/>
            </w:pPr>
            <w:r>
              <w:t>0</w:t>
            </w:r>
          </w:p>
        </w:tc>
      </w:tr>
    </w:tbl>
    <w:p w:rsidR="00326E65" w:rsidRDefault="00326E65" w:rsidP="00326E65">
      <w:pPr>
        <w:ind w:right="-993"/>
        <w:jc w:val="left"/>
      </w:pPr>
    </w:p>
    <w:tbl>
      <w:tblPr>
        <w:tblStyle w:val="Grilledutableau"/>
        <w:tblW w:w="0" w:type="auto"/>
        <w:tblLook w:val="04A0"/>
      </w:tblPr>
      <w:tblGrid>
        <w:gridCol w:w="896"/>
        <w:gridCol w:w="2510"/>
        <w:gridCol w:w="2380"/>
        <w:gridCol w:w="3502"/>
      </w:tblGrid>
      <w:tr w:rsidR="00123477" w:rsidTr="002913D0">
        <w:tc>
          <w:tcPr>
            <w:tcW w:w="896" w:type="dxa"/>
            <w:vAlign w:val="center"/>
          </w:tcPr>
          <w:p w:rsidR="00123477" w:rsidRPr="008F583E" w:rsidRDefault="002913D0" w:rsidP="002913D0">
            <w:pPr>
              <w:ind w:left="-142" w:right="-171"/>
              <w:jc w:val="center"/>
              <w:rPr>
                <w:b/>
              </w:rPr>
            </w:pPr>
            <w:r w:rsidRPr="008F583E">
              <w:rPr>
                <w:rFonts w:ascii="Symbol" w:hAnsi="Symbol"/>
                <w:b/>
                <w:sz w:val="28"/>
                <w:szCs w:val="28"/>
              </w:rPr>
              <w:t></w:t>
            </w:r>
            <w:r w:rsidRPr="008F583E">
              <w:rPr>
                <w:b/>
                <w:vertAlign w:val="subscript"/>
              </w:rPr>
              <w:t>11</w:t>
            </w:r>
          </w:p>
        </w:tc>
        <w:tc>
          <w:tcPr>
            <w:tcW w:w="2510" w:type="dxa"/>
            <w:vAlign w:val="center"/>
          </w:tcPr>
          <w:p w:rsidR="00123477" w:rsidRDefault="00123477" w:rsidP="00322921">
            <w:pPr>
              <w:ind w:right="-146"/>
              <w:jc w:val="center"/>
            </w:pPr>
            <w:r>
              <w:t>Système 1</w:t>
            </w:r>
            <w:r w:rsidR="008D2EA4">
              <w:t xml:space="preserve"> : m</w:t>
            </w:r>
            <w:r w:rsidR="008D2EA4">
              <w:rPr>
                <w:vertAlign w:val="subscript"/>
              </w:rPr>
              <w:t>1</w:t>
            </w:r>
          </w:p>
        </w:tc>
        <w:tc>
          <w:tcPr>
            <w:tcW w:w="2380" w:type="dxa"/>
            <w:vAlign w:val="center"/>
          </w:tcPr>
          <w:p w:rsidR="00123477" w:rsidRDefault="00123477" w:rsidP="00322921">
            <w:pPr>
              <w:ind w:right="-146"/>
              <w:jc w:val="center"/>
            </w:pPr>
            <w:r>
              <w:t>Système 1</w:t>
            </w:r>
            <w:r w:rsidR="008D2EA4">
              <w:t xml:space="preserve"> : m</w:t>
            </w:r>
            <w:r w:rsidR="008D2EA4">
              <w:rPr>
                <w:vertAlign w:val="subscript"/>
              </w:rPr>
              <w:t>1</w:t>
            </w:r>
          </w:p>
        </w:tc>
        <w:tc>
          <w:tcPr>
            <w:tcW w:w="3502" w:type="dxa"/>
          </w:tcPr>
          <w:p w:rsidR="00123477" w:rsidRDefault="00322921" w:rsidP="00AD3AA6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0000" cy="397569"/>
                  <wp:effectExtent l="19050" t="0" r="0" b="0"/>
                  <wp:docPr id="36" name="Image 35" descr="m1m1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m1_U41_2014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9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477" w:rsidTr="00AD3AA6">
        <w:tc>
          <w:tcPr>
            <w:tcW w:w="896" w:type="dxa"/>
            <w:vAlign w:val="center"/>
          </w:tcPr>
          <w:p w:rsidR="00123477" w:rsidRDefault="00123477" w:rsidP="00AD3AA6">
            <w:pPr>
              <w:ind w:right="-108"/>
              <w:jc w:val="center"/>
            </w:pPr>
            <w:r>
              <w:t>Poteau AB</w:t>
            </w:r>
          </w:p>
        </w:tc>
        <w:tc>
          <w:tcPr>
            <w:tcW w:w="2510" w:type="dxa"/>
            <w:vAlign w:val="bottom"/>
          </w:tcPr>
          <w:p w:rsidR="00123477" w:rsidRDefault="00F46FC6" w:rsidP="00AD3AA6">
            <w:pPr>
              <w:ind w:right="-146"/>
              <w:jc w:val="center"/>
            </w:pPr>
            <w:r w:rsidRPr="00F46FC6">
              <w:rPr>
                <w:noProof/>
                <w:lang w:eastAsia="fr-FR"/>
              </w:rPr>
              <w:drawing>
                <wp:inline distT="0" distB="0" distL="0" distR="0">
                  <wp:extent cx="720000" cy="432914"/>
                  <wp:effectExtent l="19050" t="0" r="3900" b="0"/>
                  <wp:docPr id="39" name="Image 21" descr="m1_AB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AB_portique_U41_201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3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123477" w:rsidRDefault="00123477" w:rsidP="00AD3AA6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432914"/>
                  <wp:effectExtent l="19050" t="0" r="3900" b="0"/>
                  <wp:docPr id="31" name="Image 21" descr="m1_AB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AB_portique_U41_201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3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123477" w:rsidRPr="00D82958" w:rsidRDefault="00123477" w:rsidP="00600FE9">
            <w:pPr>
              <w:ind w:right="-146"/>
              <w:jc w:val="center"/>
              <w:rPr>
                <w:vertAlign w:val="subscript"/>
              </w:rPr>
            </w:pPr>
            <w:r>
              <w:t>1/3*</w:t>
            </w:r>
            <w:r w:rsidR="00600FE9">
              <w:t>(-7)</w:t>
            </w:r>
            <w:r>
              <w:t>*(-7)*7/EI</w:t>
            </w:r>
            <w:r>
              <w:rPr>
                <w:vertAlign w:val="subscript"/>
              </w:rPr>
              <w:t>AB</w:t>
            </w:r>
          </w:p>
        </w:tc>
      </w:tr>
      <w:tr w:rsidR="00123477" w:rsidTr="00AD3AA6">
        <w:tc>
          <w:tcPr>
            <w:tcW w:w="896" w:type="dxa"/>
            <w:vAlign w:val="center"/>
          </w:tcPr>
          <w:p w:rsidR="00123477" w:rsidRDefault="00123477" w:rsidP="00AD3AA6">
            <w:pPr>
              <w:ind w:right="-108"/>
              <w:jc w:val="center"/>
            </w:pPr>
            <w:r>
              <w:t>Poutre BC</w:t>
            </w:r>
          </w:p>
        </w:tc>
        <w:tc>
          <w:tcPr>
            <w:tcW w:w="2510" w:type="dxa"/>
            <w:vAlign w:val="bottom"/>
          </w:tcPr>
          <w:p w:rsidR="00123477" w:rsidRDefault="00F46FC6" w:rsidP="00AD3AA6">
            <w:pPr>
              <w:ind w:right="-146"/>
              <w:jc w:val="center"/>
            </w:pPr>
            <w:r w:rsidRPr="00F46FC6">
              <w:rPr>
                <w:noProof/>
                <w:lang w:eastAsia="fr-FR"/>
              </w:rPr>
              <w:drawing>
                <wp:inline distT="0" distB="0" distL="0" distR="0">
                  <wp:extent cx="1440000" cy="493379"/>
                  <wp:effectExtent l="19050" t="0" r="7800" b="0"/>
                  <wp:docPr id="37" name="Image 24" descr="m1_BC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BC_portique_U41_201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9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123477" w:rsidRDefault="00123477" w:rsidP="00AD3AA6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0000" cy="493379"/>
                  <wp:effectExtent l="19050" t="0" r="7800" b="0"/>
                  <wp:docPr id="33" name="Image 24" descr="m1_BC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BC_portique_U41_201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9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123477" w:rsidRPr="00D82958" w:rsidRDefault="00600FE9" w:rsidP="00AD3AA6">
            <w:pPr>
              <w:ind w:right="-146"/>
              <w:jc w:val="center"/>
              <w:rPr>
                <w:vertAlign w:val="subscript"/>
              </w:rPr>
            </w:pPr>
            <w:r>
              <w:t>(-7)</w:t>
            </w:r>
            <w:r w:rsidR="00123477">
              <w:t>*(-7)*16/EI</w:t>
            </w:r>
            <w:r w:rsidR="00123477">
              <w:rPr>
                <w:vertAlign w:val="subscript"/>
              </w:rPr>
              <w:t>BC</w:t>
            </w:r>
          </w:p>
        </w:tc>
      </w:tr>
      <w:tr w:rsidR="00123477" w:rsidTr="00AD3AA6">
        <w:tc>
          <w:tcPr>
            <w:tcW w:w="896" w:type="dxa"/>
            <w:vAlign w:val="center"/>
          </w:tcPr>
          <w:p w:rsidR="00123477" w:rsidRDefault="00123477" w:rsidP="00AD3AA6">
            <w:pPr>
              <w:ind w:right="-108"/>
              <w:jc w:val="center"/>
            </w:pPr>
            <w:r>
              <w:t>Poteau CD</w:t>
            </w:r>
          </w:p>
        </w:tc>
        <w:tc>
          <w:tcPr>
            <w:tcW w:w="2510" w:type="dxa"/>
            <w:vAlign w:val="bottom"/>
          </w:tcPr>
          <w:p w:rsidR="00123477" w:rsidRDefault="00F46FC6" w:rsidP="00AD3AA6">
            <w:pPr>
              <w:ind w:right="-146"/>
              <w:jc w:val="center"/>
            </w:pPr>
            <w:r w:rsidRPr="00F46FC6">
              <w:rPr>
                <w:noProof/>
                <w:lang w:eastAsia="fr-FR"/>
              </w:rPr>
              <w:drawing>
                <wp:inline distT="0" distB="0" distL="0" distR="0">
                  <wp:extent cx="720000" cy="468132"/>
                  <wp:effectExtent l="19050" t="0" r="3900" b="0"/>
                  <wp:docPr id="38" name="Image 26" descr="m1_CD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CD_portique_U41_2014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6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vAlign w:val="bottom"/>
          </w:tcPr>
          <w:p w:rsidR="00123477" w:rsidRDefault="00123477" w:rsidP="00AD3AA6">
            <w:pPr>
              <w:ind w:right="-14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000" cy="468132"/>
                  <wp:effectExtent l="19050" t="0" r="3900" b="0"/>
                  <wp:docPr id="35" name="Image 26" descr="m1_CD_portique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CD_portique_U41_2014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6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vAlign w:val="center"/>
          </w:tcPr>
          <w:p w:rsidR="00123477" w:rsidRDefault="00600FE9" w:rsidP="00600FE9">
            <w:pPr>
              <w:ind w:right="-146"/>
              <w:jc w:val="center"/>
            </w:pPr>
            <w:r>
              <w:t>1/3*(-7)*(-7)*7/EI</w:t>
            </w:r>
            <w:r>
              <w:rPr>
                <w:vertAlign w:val="subscript"/>
              </w:rPr>
              <w:t>CD</w:t>
            </w:r>
          </w:p>
        </w:tc>
      </w:tr>
    </w:tbl>
    <w:p w:rsidR="008F583E" w:rsidRDefault="008F583E" w:rsidP="00326E65">
      <w:pPr>
        <w:ind w:right="-993"/>
        <w:jc w:val="left"/>
      </w:pPr>
    </w:p>
    <w:tbl>
      <w:tblPr>
        <w:tblStyle w:val="Grilledutableau"/>
        <w:tblW w:w="102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F06853" w:rsidTr="00F06853">
        <w:tc>
          <w:tcPr>
            <w:tcW w:w="10207" w:type="dxa"/>
            <w:vAlign w:val="center"/>
          </w:tcPr>
          <w:p w:rsidR="00F06853" w:rsidRDefault="00F06853" w:rsidP="003404B5">
            <w:pPr>
              <w:ind w:right="-108"/>
              <w:jc w:val="left"/>
            </w:pPr>
            <w:r w:rsidRPr="003B742B">
              <w:rPr>
                <w:noProof/>
                <w:lang w:eastAsia="fr-FR"/>
              </w:rPr>
              <w:drawing>
                <wp:inline distT="0" distB="0" distL="0" distR="0">
                  <wp:extent cx="6371500" cy="512698"/>
                  <wp:effectExtent l="19050" t="0" r="0" b="0"/>
                  <wp:docPr id="42" name="Image 39" descr="calcul_U4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_U41_2014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8602" cy="5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83E" w:rsidRDefault="008F583E" w:rsidP="00326E65">
      <w:pPr>
        <w:ind w:right="-993"/>
        <w:jc w:val="left"/>
      </w:pPr>
    </w:p>
    <w:p w:rsidR="008F583E" w:rsidRPr="001C1D9A" w:rsidRDefault="001C1D9A" w:rsidP="001C1D9A">
      <w:pPr>
        <w:ind w:left="-567" w:right="-993"/>
        <w:jc w:val="center"/>
      </w:pPr>
      <w:r>
        <w:t>Le résultat est positif alors la charge unitaire, et donc  X</w:t>
      </w:r>
      <w:r w:rsidRPr="001C1D9A">
        <w:rPr>
          <w:vertAlign w:val="subscript"/>
        </w:rPr>
        <w:t>D</w:t>
      </w:r>
      <w:r>
        <w:t xml:space="preserve"> sont bien orientées</w:t>
      </w:r>
    </w:p>
    <w:sectPr w:rsidR="008F583E" w:rsidRPr="001C1D9A" w:rsidSect="00277D10">
      <w:headerReference w:type="default" r:id="rId27"/>
      <w:pgSz w:w="11906" w:h="16838"/>
      <w:pgMar w:top="223" w:right="991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1B" w:rsidRDefault="0053521B" w:rsidP="00055F0A">
      <w:r>
        <w:separator/>
      </w:r>
    </w:p>
  </w:endnote>
  <w:endnote w:type="continuationSeparator" w:id="0">
    <w:p w:rsidR="0053521B" w:rsidRDefault="0053521B" w:rsidP="0005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1B" w:rsidRDefault="0053521B" w:rsidP="00055F0A">
      <w:r>
        <w:separator/>
      </w:r>
    </w:p>
  </w:footnote>
  <w:footnote w:type="continuationSeparator" w:id="0">
    <w:p w:rsidR="0053521B" w:rsidRDefault="0053521B" w:rsidP="0005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0A" w:rsidRPr="000B67D7" w:rsidRDefault="00055F0A" w:rsidP="000B67D7">
    <w:pPr>
      <w:jc w:val="center"/>
      <w:rPr>
        <w:sz w:val="24"/>
        <w:szCs w:val="24"/>
      </w:rPr>
    </w:pPr>
    <w:r w:rsidRPr="000B67D7">
      <w:rPr>
        <w:sz w:val="24"/>
        <w:szCs w:val="24"/>
      </w:rPr>
      <w:t>Epreuve de mécanique U41 – 2014</w:t>
    </w:r>
  </w:p>
  <w:p w:rsidR="00055F0A" w:rsidRDefault="00055F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DBF"/>
    <w:rsid w:val="00011026"/>
    <w:rsid w:val="000475E7"/>
    <w:rsid w:val="00055F0A"/>
    <w:rsid w:val="00056317"/>
    <w:rsid w:val="000631EA"/>
    <w:rsid w:val="000A75F1"/>
    <w:rsid w:val="000B67D7"/>
    <w:rsid w:val="000E1011"/>
    <w:rsid w:val="000F1661"/>
    <w:rsid w:val="00101F9A"/>
    <w:rsid w:val="0012116C"/>
    <w:rsid w:val="00123477"/>
    <w:rsid w:val="001B26B1"/>
    <w:rsid w:val="001C1D9A"/>
    <w:rsid w:val="001E1BAC"/>
    <w:rsid w:val="001E1DE6"/>
    <w:rsid w:val="001F1C0B"/>
    <w:rsid w:val="00233ECA"/>
    <w:rsid w:val="00272F87"/>
    <w:rsid w:val="00277D10"/>
    <w:rsid w:val="002913D0"/>
    <w:rsid w:val="002941D6"/>
    <w:rsid w:val="002B4851"/>
    <w:rsid w:val="002C2F77"/>
    <w:rsid w:val="002C5E91"/>
    <w:rsid w:val="002D0AC2"/>
    <w:rsid w:val="003121F6"/>
    <w:rsid w:val="00312FA2"/>
    <w:rsid w:val="00322921"/>
    <w:rsid w:val="00326E65"/>
    <w:rsid w:val="003404B5"/>
    <w:rsid w:val="00376312"/>
    <w:rsid w:val="003808B6"/>
    <w:rsid w:val="003934A4"/>
    <w:rsid w:val="003B742B"/>
    <w:rsid w:val="00413EEC"/>
    <w:rsid w:val="00420B4A"/>
    <w:rsid w:val="004B20C0"/>
    <w:rsid w:val="0053521B"/>
    <w:rsid w:val="005405E2"/>
    <w:rsid w:val="00580373"/>
    <w:rsid w:val="0058172E"/>
    <w:rsid w:val="005D6B48"/>
    <w:rsid w:val="00600FE9"/>
    <w:rsid w:val="006153C1"/>
    <w:rsid w:val="00627309"/>
    <w:rsid w:val="0063002F"/>
    <w:rsid w:val="00667C97"/>
    <w:rsid w:val="0067447F"/>
    <w:rsid w:val="00684840"/>
    <w:rsid w:val="00685CAE"/>
    <w:rsid w:val="006A7410"/>
    <w:rsid w:val="006E40F8"/>
    <w:rsid w:val="006F2519"/>
    <w:rsid w:val="00730EC5"/>
    <w:rsid w:val="00742C6B"/>
    <w:rsid w:val="00783E71"/>
    <w:rsid w:val="007C4057"/>
    <w:rsid w:val="007E5EAC"/>
    <w:rsid w:val="00814809"/>
    <w:rsid w:val="00873AFE"/>
    <w:rsid w:val="008D2EA4"/>
    <w:rsid w:val="008D7C93"/>
    <w:rsid w:val="008F583E"/>
    <w:rsid w:val="009160E6"/>
    <w:rsid w:val="00927DB4"/>
    <w:rsid w:val="0095147E"/>
    <w:rsid w:val="009726DF"/>
    <w:rsid w:val="00A40DBF"/>
    <w:rsid w:val="00A817F9"/>
    <w:rsid w:val="00AC0C16"/>
    <w:rsid w:val="00AE1C18"/>
    <w:rsid w:val="00B30904"/>
    <w:rsid w:val="00B459A5"/>
    <w:rsid w:val="00B75380"/>
    <w:rsid w:val="00BA5553"/>
    <w:rsid w:val="00BC1AFE"/>
    <w:rsid w:val="00BC4E02"/>
    <w:rsid w:val="00BD6370"/>
    <w:rsid w:val="00BE192A"/>
    <w:rsid w:val="00BE6E26"/>
    <w:rsid w:val="00BF28B2"/>
    <w:rsid w:val="00BF7DD7"/>
    <w:rsid w:val="00C00BB9"/>
    <w:rsid w:val="00C0232C"/>
    <w:rsid w:val="00CB550F"/>
    <w:rsid w:val="00CE2E2A"/>
    <w:rsid w:val="00D023E5"/>
    <w:rsid w:val="00D25D1E"/>
    <w:rsid w:val="00D43EE4"/>
    <w:rsid w:val="00D82958"/>
    <w:rsid w:val="00E0432E"/>
    <w:rsid w:val="00E06273"/>
    <w:rsid w:val="00E157A6"/>
    <w:rsid w:val="00E37FD1"/>
    <w:rsid w:val="00E42AF8"/>
    <w:rsid w:val="00E70880"/>
    <w:rsid w:val="00E946AF"/>
    <w:rsid w:val="00E9755B"/>
    <w:rsid w:val="00EE40CF"/>
    <w:rsid w:val="00EF3B5C"/>
    <w:rsid w:val="00F0660E"/>
    <w:rsid w:val="00F06853"/>
    <w:rsid w:val="00F46FC6"/>
    <w:rsid w:val="00F62A63"/>
    <w:rsid w:val="00F64C9D"/>
    <w:rsid w:val="00F86C26"/>
    <w:rsid w:val="00FA28A3"/>
    <w:rsid w:val="00FD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2F"/>
    <w:pPr>
      <w:spacing w:after="0" w:line="240" w:lineRule="auto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0E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E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5F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5F0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055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F0A"/>
    <w:rPr>
      <w:rFonts w:ascii="Arial" w:hAnsi="Arial"/>
    </w:rPr>
  </w:style>
  <w:style w:type="table" w:styleId="Grilledutableau">
    <w:name w:val="Table Grid"/>
    <w:basedOn w:val="TableauNormal"/>
    <w:uiPriority w:val="59"/>
    <w:rsid w:val="00E1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Administrateur</cp:lastModifiedBy>
  <cp:revision>2</cp:revision>
  <cp:lastPrinted>2016-11-25T04:56:00Z</cp:lastPrinted>
  <dcterms:created xsi:type="dcterms:W3CDTF">2017-11-30T22:25:00Z</dcterms:created>
  <dcterms:modified xsi:type="dcterms:W3CDTF">2017-11-30T22:25:00Z</dcterms:modified>
</cp:coreProperties>
</file>